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A45C" w14:textId="77777777" w:rsidR="00DD12DB" w:rsidRPr="001D13E7" w:rsidRDefault="00DD12DB" w:rsidP="00DD12DB">
      <w:pPr>
        <w:shd w:val="clear" w:color="auto" w:fill="FFFFFF"/>
        <w:rPr>
          <w:spacing w:val="-3"/>
        </w:rPr>
      </w:pPr>
      <w:r w:rsidRPr="001D13E7">
        <w:rPr>
          <w:spacing w:val="-3"/>
        </w:rPr>
        <w:t>FK.3321-</w:t>
      </w:r>
      <w:r w:rsidR="000850F6">
        <w:rPr>
          <w:spacing w:val="-3"/>
        </w:rPr>
        <w:t>2</w:t>
      </w:r>
      <w:r w:rsidR="00CD2083">
        <w:rPr>
          <w:spacing w:val="-3"/>
        </w:rPr>
        <w:t xml:space="preserve">/22 </w:t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F65613">
        <w:rPr>
          <w:spacing w:val="-3"/>
        </w:rPr>
        <w:t>Poniatowa, 05</w:t>
      </w:r>
      <w:r w:rsidRPr="001D13E7">
        <w:rPr>
          <w:spacing w:val="-3"/>
        </w:rPr>
        <w:t xml:space="preserve">.01.2022r. </w:t>
      </w:r>
    </w:p>
    <w:p w14:paraId="79923BE7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A110EFE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B790CB2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6DE9148D" w14:textId="77777777" w:rsidR="003F6AAF" w:rsidRDefault="003F6AAF" w:rsidP="003F6AAF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>Załącznik nr 4</w:t>
      </w:r>
      <w:r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21C66A39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53E5D011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326C0155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747BD598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4DBE1F81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11CB784D" w14:textId="156423AF" w:rsidR="00E97A2D" w:rsidRPr="00F614DB" w:rsidRDefault="00E97A2D" w:rsidP="00E97A2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Prowadzenie terapii rodzinnej w Punkcie Poradnictwa Specjalistycznego </w:t>
      </w:r>
      <w:r w:rsidR="00797F9B">
        <w:t xml:space="preserve">oraz Punkcie Interwencji Kryzysowej </w:t>
      </w:r>
      <w:r>
        <w:t>w PCPR w Opolu Lubelskim z/s w Poniatowej</w:t>
      </w:r>
    </w:p>
    <w:p w14:paraId="45D2CCAF" w14:textId="77777777" w:rsidR="00E97A2D" w:rsidRDefault="00E97A2D" w:rsidP="00E97A2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Wystawianie – na wniosek uczestników terapii- opinii psychologicznych z przeprowadzonej terapii rodzinnej.</w:t>
      </w:r>
    </w:p>
    <w:p w14:paraId="0051CAE8" w14:textId="0B5BA36F" w:rsidR="00C15B97" w:rsidRDefault="00C15B97" w:rsidP="00E97A2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Możliwość przeprowadzenia zajęć edukacyjnych kierowanych do osób dotkniętych przemocą w rodzinie w zakresie zagadnień psychologicznych dotyczących reakcji na przemoc w rodzinie.</w:t>
      </w:r>
      <w:bookmarkStart w:id="0" w:name="_GoBack"/>
      <w:bookmarkEnd w:id="0"/>
    </w:p>
    <w:p w14:paraId="43031D95" w14:textId="77777777" w:rsid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Wykształcenie: wyższe  </w:t>
      </w:r>
      <w:r w:rsidRPr="006E7714">
        <w:t>psychologiczne</w:t>
      </w:r>
    </w:p>
    <w:p w14:paraId="6992A5F5" w14:textId="77777777" w:rsidR="00E97A2D" w:rsidRP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714">
        <w:t>Wymagania związane ze stanowiskiem</w:t>
      </w:r>
      <w:r w:rsidRPr="00E97A2D">
        <w:rPr>
          <w:b/>
        </w:rPr>
        <w:t>:</w:t>
      </w:r>
    </w:p>
    <w:p w14:paraId="39F59720" w14:textId="77777777" w:rsidR="00E97A2D" w:rsidRPr="00F614DB" w:rsidRDefault="00E97A2D" w:rsidP="00E97A2D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Wykształcenie w kierunku prowadzenia terapii rodzinnej (np. ukończone szkolenie terapeutyczne).</w:t>
      </w:r>
    </w:p>
    <w:p w14:paraId="06B9706B" w14:textId="77777777" w:rsid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131A7E68" w14:textId="4700AF4C" w:rsidR="00E97A2D" w:rsidRPr="00DD12DB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DD12DB">
        <w:t>Szacunkowa liczba godzin przeznaczonych na</w:t>
      </w:r>
      <w:r w:rsidR="00C15B97">
        <w:t xml:space="preserve"> terapię w Punkcie Poradnictwa Specjalistycznego w PCPR </w:t>
      </w:r>
      <w:r w:rsidRPr="00DD12DB">
        <w:t>w 2022r. będzie wynosiła 150 godzin w wymiarze średnio 12 godzin miesięcznie</w:t>
      </w:r>
      <w:r w:rsidR="00797F9B">
        <w:t xml:space="preserve"> </w:t>
      </w:r>
      <w:r w:rsidRPr="00DD12DB">
        <w:t>(</w:t>
      </w:r>
      <w:r w:rsidR="00797F9B">
        <w:t xml:space="preserve"> godziny </w:t>
      </w:r>
      <w:r w:rsidRPr="00DD12DB">
        <w:t>do uzgodnienia).</w:t>
      </w:r>
    </w:p>
    <w:p w14:paraId="7A7024D5" w14:textId="77777777" w:rsidR="00E97A2D" w:rsidRPr="00DD12DB" w:rsidRDefault="00E97A2D" w:rsidP="00E97A2D">
      <w:pPr>
        <w:shd w:val="clear" w:color="auto" w:fill="FFFFFF"/>
        <w:tabs>
          <w:tab w:val="left" w:pos="250"/>
        </w:tabs>
        <w:ind w:left="394"/>
        <w:jc w:val="both"/>
      </w:pPr>
    </w:p>
    <w:p w14:paraId="3B420367" w14:textId="77777777" w:rsidR="00E97A2D" w:rsidRDefault="00E97A2D" w:rsidP="00E97A2D">
      <w:pPr>
        <w:shd w:val="clear" w:color="auto" w:fill="FFFFFF"/>
        <w:tabs>
          <w:tab w:val="left" w:pos="250"/>
        </w:tabs>
        <w:jc w:val="both"/>
      </w:pPr>
      <w:r>
        <w:t>Wymagane dokumenty: dokumenty potwierdzające posiadanie kwalifikacji lub kompetencji zawodowych (dyplomy, zaświadczenia, inne stosowne dokumenty, mile widziane posiadanie referencji)</w:t>
      </w:r>
    </w:p>
    <w:p w14:paraId="6E89625A" w14:textId="77777777" w:rsidR="00F719EC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278F1207" w14:textId="77777777" w:rsidR="00DD12DB" w:rsidRPr="00DD12DB" w:rsidRDefault="003F6AAF" w:rsidP="00E97A2D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E97A2D">
        <w:rPr>
          <w:spacing w:val="-3"/>
        </w:rPr>
        <w:t xml:space="preserve">Termin realizacji </w:t>
      </w:r>
      <w:r w:rsidRPr="00E97A2D">
        <w:rPr>
          <w:spacing w:val="-2"/>
        </w:rPr>
        <w:t xml:space="preserve">( ilość )* </w:t>
      </w:r>
    </w:p>
    <w:p w14:paraId="36B36FC9" w14:textId="77777777" w:rsidR="003F6AAF" w:rsidRPr="00E97A2D" w:rsidRDefault="00DD12DB" w:rsidP="00DD12DB">
      <w:pPr>
        <w:pStyle w:val="Akapitzlist"/>
        <w:shd w:val="clear" w:color="auto" w:fill="FFFFFF"/>
        <w:ind w:left="720" w:right="40"/>
        <w:rPr>
          <w:spacing w:val="-3"/>
        </w:rPr>
      </w:pPr>
      <w:r>
        <w:rPr>
          <w:spacing w:val="-2"/>
        </w:rPr>
        <w:t>Od dnia podpisania umowy do 20 grudnia 2022r.</w:t>
      </w:r>
    </w:p>
    <w:p w14:paraId="1CD4324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Istotne warunki zamówienia (np. okres gwarancji):</w:t>
      </w:r>
    </w:p>
    <w:p w14:paraId="139AD4B2" w14:textId="77777777" w:rsidR="003F6AAF" w:rsidRDefault="003F6AAF" w:rsidP="003F6AAF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35DE7BE5" w14:textId="77777777" w:rsidR="003F6AAF" w:rsidRDefault="003F6AAF" w:rsidP="003F6AAF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t xml:space="preserve">Kryterium  </w:t>
      </w:r>
      <w:r>
        <w:rPr>
          <w:spacing w:val="-2"/>
        </w:rPr>
        <w:t>wyboru najkorzystniejszej oferty:</w:t>
      </w:r>
    </w:p>
    <w:p w14:paraId="3343C1C1" w14:textId="77777777" w:rsidR="003F6AAF" w:rsidRDefault="00F65613" w:rsidP="003F6AAF">
      <w:pPr>
        <w:shd w:val="clear" w:color="auto" w:fill="FFFFFF"/>
        <w:ind w:left="720" w:right="38"/>
        <w:rPr>
          <w:spacing w:val="-3"/>
        </w:rPr>
      </w:pPr>
      <w:r>
        <w:rPr>
          <w:spacing w:val="-2"/>
        </w:rPr>
        <w:t>Cena 100%</w:t>
      </w:r>
    </w:p>
    <w:p w14:paraId="496CE07B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70ECA094" w14:textId="77777777" w:rsidR="003F6AAF" w:rsidRDefault="003F6AAF" w:rsidP="003F6AAF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>Rozliczenie umowy nastąpi zgodnie z rzeczywistym wykonaniem przedmiotu umowy, w terminie 14 dni od daty otrzymania rachunku od zleceniobiorcy, przelewem na wskazany rachunek bankowy.</w:t>
      </w:r>
    </w:p>
    <w:p w14:paraId="40D93C0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Warunki, udziału w postępowaniu:</w:t>
      </w:r>
    </w:p>
    <w:p w14:paraId="7F55E0D0" w14:textId="77777777" w:rsidR="0088310B" w:rsidRDefault="0088310B" w:rsidP="0088310B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lastRenderedPageBreak/>
        <w:t xml:space="preserve">Złożenie Oferty wraz z podpisaną Klauzulą informacyjną RODO  </w:t>
      </w:r>
    </w:p>
    <w:p w14:paraId="3F4E00B9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2E7EA0FC" w14:textId="77777777" w:rsidR="003F6AAF" w:rsidRDefault="003F6AAF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 </w:t>
      </w:r>
      <w:hyperlink r:id="rId7" w:history="1">
        <w:r w:rsidR="00F65613" w:rsidRPr="00AC5FC7">
          <w:rPr>
            <w:rStyle w:val="Hipercze"/>
            <w:spacing w:val="-3"/>
          </w:rPr>
          <w:t>sekretariat@pcpropolelub.eurzad.eu</w:t>
        </w:r>
      </w:hyperlink>
    </w:p>
    <w:p w14:paraId="4AF2ACFA" w14:textId="77777777" w:rsidR="00F65613" w:rsidRDefault="00F65613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ab/>
        <w:t>Faks: 81 827 52 05</w:t>
      </w:r>
    </w:p>
    <w:p w14:paraId="5AE2CCF5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49DDC08C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5B30AA20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74FB83B6" w14:textId="77777777" w:rsidR="003F6AAF" w:rsidRPr="00DD12DB" w:rsidRDefault="003F6AAF" w:rsidP="003F6AAF">
      <w:pPr>
        <w:numPr>
          <w:ilvl w:val="0"/>
          <w:numId w:val="1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 xml:space="preserve">Ofertę należy złożyć w terminie do dnia: </w:t>
      </w:r>
      <w:r w:rsidRPr="00DD12DB">
        <w:rPr>
          <w:b/>
          <w:spacing w:val="-3"/>
        </w:rPr>
        <w:t>2</w:t>
      </w:r>
      <w:r w:rsidR="00DD12DB" w:rsidRPr="00DD12DB">
        <w:rPr>
          <w:b/>
          <w:spacing w:val="-3"/>
        </w:rPr>
        <w:t>1</w:t>
      </w:r>
      <w:r w:rsidRPr="00DD12DB">
        <w:rPr>
          <w:b/>
          <w:spacing w:val="-3"/>
        </w:rPr>
        <w:t>.01.2022r. do godziny 14.00</w:t>
      </w:r>
    </w:p>
    <w:p w14:paraId="6FF8C125" w14:textId="77777777" w:rsidR="003F6AAF" w:rsidRDefault="003F6AAF" w:rsidP="003F6AAF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w Poniatowej, ul. 11 go Listopada 5, Poniatowa  </w:t>
      </w:r>
    </w:p>
    <w:p w14:paraId="3516952A" w14:textId="77777777" w:rsidR="00DD12DB" w:rsidRDefault="003F6AAF" w:rsidP="00DD12DB">
      <w:pPr>
        <w:numPr>
          <w:ilvl w:val="0"/>
          <w:numId w:val="6"/>
        </w:numPr>
        <w:shd w:val="clear" w:color="auto" w:fill="FFFFFF"/>
        <w:ind w:right="40"/>
        <w:rPr>
          <w:spacing w:val="-3"/>
        </w:rPr>
      </w:pPr>
      <w:r w:rsidRPr="00DD12DB">
        <w:rPr>
          <w:spacing w:val="-3"/>
        </w:rPr>
        <w:t>2)  w wersji elektronicznej na e-mail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: </w:t>
      </w:r>
      <w:hyperlink r:id="rId8" w:history="1">
        <w:r w:rsidR="00DD12DB" w:rsidRPr="00A77011">
          <w:rPr>
            <w:rStyle w:val="Hipercze"/>
            <w:spacing w:val="-3"/>
          </w:rPr>
          <w:t>sekretariat@pcpropolelub.eurzad.eu</w:t>
        </w:r>
      </w:hyperlink>
      <w:r w:rsidR="00DD12DB">
        <w:rPr>
          <w:spacing w:val="-3"/>
        </w:rPr>
        <w:t xml:space="preserve"> </w:t>
      </w:r>
    </w:p>
    <w:p w14:paraId="3E653550" w14:textId="77777777" w:rsidR="003F6AAF" w:rsidRPr="00CD2083" w:rsidRDefault="003F6AAF" w:rsidP="00CD2083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CD2083">
        <w:rPr>
          <w:spacing w:val="-3"/>
        </w:rPr>
        <w:t>W załączeniu:</w:t>
      </w:r>
    </w:p>
    <w:p w14:paraId="4BBB1BB9" w14:textId="77777777" w:rsidR="00F65613" w:rsidRPr="00F65613" w:rsidRDefault="003F6AAF" w:rsidP="00F65613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642363FE" w14:textId="77777777" w:rsidR="003F6AAF" w:rsidRDefault="003F6AAF" w:rsidP="003F6AAF">
      <w:pPr>
        <w:shd w:val="clear" w:color="auto" w:fill="FFFFFF"/>
        <w:ind w:left="1080" w:right="40"/>
        <w:rPr>
          <w:spacing w:val="-3"/>
        </w:rPr>
      </w:pPr>
    </w:p>
    <w:p w14:paraId="3CBFF4AB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2B1A2574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251BAB1C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31800E17" w14:textId="77777777" w:rsidR="003F6AAF" w:rsidRDefault="003F6AAF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18A955AF" w14:textId="77777777" w:rsidR="003F6AAF" w:rsidRDefault="003F6AAF" w:rsidP="003F6AAF">
      <w:pPr>
        <w:shd w:val="clear" w:color="auto" w:fill="FFFFFF"/>
        <w:ind w:right="40"/>
        <w:rPr>
          <w:spacing w:val="-3"/>
        </w:rPr>
      </w:pPr>
    </w:p>
    <w:p w14:paraId="3348DF6F" w14:textId="77777777" w:rsidR="00F65613" w:rsidRDefault="00F65613" w:rsidP="003F6AAF">
      <w:pPr>
        <w:shd w:val="clear" w:color="auto" w:fill="FFFFFF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3F6AAF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05.01.2022r. Ilona Stępień</w:t>
      </w:r>
    </w:p>
    <w:p w14:paraId="0DB07C65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46A0E4B7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257318E6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B8EEFEB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596E556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                       </w:t>
      </w:r>
      <w:r w:rsidR="00F65613">
        <w:rPr>
          <w:spacing w:val="-2"/>
          <w:sz w:val="20"/>
          <w:szCs w:val="20"/>
        </w:rPr>
        <w:t xml:space="preserve">                                    05.01.</w:t>
      </w:r>
      <w:r w:rsidR="00D67FF0">
        <w:rPr>
          <w:spacing w:val="-2"/>
          <w:sz w:val="20"/>
          <w:szCs w:val="20"/>
        </w:rPr>
        <w:t>2022</w:t>
      </w:r>
      <w:r w:rsidR="00F65613">
        <w:rPr>
          <w:spacing w:val="-2"/>
          <w:sz w:val="20"/>
          <w:szCs w:val="20"/>
        </w:rPr>
        <w:t>r. Dyrektor Krystyna Piłat</w:t>
      </w:r>
    </w:p>
    <w:p w14:paraId="48E8DB59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2833CDA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666493B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3B82F752" w14:textId="77777777" w:rsidR="003F6AAF" w:rsidRDefault="003F6AAF" w:rsidP="003F6AAF"/>
    <w:p w14:paraId="2A56CE98" w14:textId="77777777"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3D8"/>
    <w:multiLevelType w:val="hybridMultilevel"/>
    <w:tmpl w:val="38C8BD0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C20E1"/>
    <w:multiLevelType w:val="hybridMultilevel"/>
    <w:tmpl w:val="049627B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92ADE"/>
    <w:multiLevelType w:val="hybridMultilevel"/>
    <w:tmpl w:val="5EC4DA9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33B6275"/>
    <w:multiLevelType w:val="hybridMultilevel"/>
    <w:tmpl w:val="36CCA83C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73D87C92"/>
    <w:multiLevelType w:val="hybridMultilevel"/>
    <w:tmpl w:val="6A8E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2E6"/>
    <w:multiLevelType w:val="hybridMultilevel"/>
    <w:tmpl w:val="091A65EA"/>
    <w:lvl w:ilvl="0" w:tplc="B6AA4972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F"/>
    <w:rsid w:val="000850F6"/>
    <w:rsid w:val="00087ADF"/>
    <w:rsid w:val="001E02AD"/>
    <w:rsid w:val="00347B42"/>
    <w:rsid w:val="00372954"/>
    <w:rsid w:val="003F6AAF"/>
    <w:rsid w:val="004D36B7"/>
    <w:rsid w:val="00697556"/>
    <w:rsid w:val="00723D7A"/>
    <w:rsid w:val="00797F9B"/>
    <w:rsid w:val="007D4FB4"/>
    <w:rsid w:val="007E439C"/>
    <w:rsid w:val="0088310B"/>
    <w:rsid w:val="00C15B97"/>
    <w:rsid w:val="00C431F1"/>
    <w:rsid w:val="00CD2083"/>
    <w:rsid w:val="00D67FF0"/>
    <w:rsid w:val="00DD12DB"/>
    <w:rsid w:val="00E97A2D"/>
    <w:rsid w:val="00F65613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opolelub.eurzad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opolelub.eurza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2CAD-F2A0-432D-94AA-B3CFF0D5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3</cp:revision>
  <cp:lastPrinted>2022-01-03T07:32:00Z</cp:lastPrinted>
  <dcterms:created xsi:type="dcterms:W3CDTF">2022-01-05T10:03:00Z</dcterms:created>
  <dcterms:modified xsi:type="dcterms:W3CDTF">2022-01-05T10:09:00Z</dcterms:modified>
</cp:coreProperties>
</file>